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 <Relationship Target="docProps/app.xml" Type="http://schemas.openxmlformats.org/officeDocument/2006/relationships/extended-properties" Id="rId3"/>
    <Relationship Target="docProps/core.xml" Type="http://schemas.openxmlformats.org/package/2006/relationships/metadata/core-properties" Id="rId2"/>
    <Relationship Target="word/document.xml" Type="http://schemas.openxmlformats.org/officeDocument/2006/relationships/officeDocument" Id="rId1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w:p w:rsidP="00165E69" w:rsidR="00D84CD3" w:rsidRDefault="00D84CD3" w:rsidRPr="00D84CD3">
      <w:pPr>
        <w:pStyle w:val="a3"/>
        <w:spacing w:afterLines="50" w:beforeLines="70" w:line="360" w:lineRule="auto"/>
        <w:rPr>
          <w:b/>
          <w:sz w:val="48"/>
          <w:szCs w:val="48"/>
        </w:rPr>
      </w:pPr>
      <w:r w:rsidRPr="00D84CD3">
        <w:rPr>
          <w:rFonts w:hint="eastAsia"/>
          <w:b/>
          <w:sz w:val="48"/>
          <w:szCs w:val="48"/>
        </w:rPr>
        <w:t>华东师范大学试卷</w:t>
      </w:r>
    </w:p>
    <w:tbl>
      <w:tblPr>
        <w:tblStyle w:val="a6"/>
        <w:tblW w:type="auto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ook w:val="04A0"/>
      </w:tblPr>
      <w:tblGrid>
        <w:gridCol w:w="8188"/>
      </w:tblGrid>
      <w:tr w:rsidR="00FD1FAC" w:rsidRPr="00D84CD3" w:rsidTr="00FD1FAC">
        <w:tc>
          <w:tcPr>
            <w:tcW w:type="dxa" w:w="8188"/>
            <w:vAlign w:val="center"/>
          </w:tcPr>
          <w:p w:rsidP="00FD1FAC" w:rsidR="00FD1FAC" w:rsidRDefault="00FD1FAC" w:rsidRPr="00D84CD3">
            <w:pPr>
              <w:pStyle w:val="a3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课程名称</w:t>
            </w:r>
            <w:r w:rsidRPr="00D84CD3">
              <w:rPr>
                <w:rFonts w:hint="eastAsia"/>
                <w:sz w:val="24"/>
                <w:szCs w:val="24"/>
              </w:rPr>
              <w:t>：</w:t>
            </w:r>
            <w:proofErr w:type="spellStart"/>
            <w:r w:rsidR="007B12E2">
              <w:rPr>
                <w:rFonts w:hint="eastAsia"/>
                <w:sz w:val="24"/>
                <w:szCs w:val="24"/>
              </w:rPr>
              <w:t>zyw341w</w:t>
            </w:r>
            <w:proofErr w:type="spellEnd"/>
          </w:p>
        </w:tc>
      </w:tr>
      <w:tr w:rsidR="00FD1FAC" w:rsidRPr="00D84CD3" w:rsidTr="00FD1FAC">
        <w:tc>
          <w:tcPr>
            <w:tcW w:type="dxa" w:w="8188"/>
            <w:vAlign w:val="center"/>
          </w:tcPr>
          <w:p w:rsidP="00FD1FAC" w:rsidR="00FD1FAC" w:rsidRDefault="00FD1FAC" w:rsidRPr="00D84CD3">
            <w:pPr>
              <w:pStyle w:val="a3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课程代码</w:t>
            </w:r>
            <w:r w:rsidRPr="00D84CD3">
              <w:rPr>
                <w:rFonts w:hint="eastAsia"/>
                <w:sz w:val="24"/>
                <w:szCs w:val="24"/>
              </w:rPr>
              <w:t>：</w:t>
            </w:r>
            <w:proofErr w:type="spellStart"/>
            <w:r w:rsidR="007B12E2">
              <w:rPr>
                <w:rFonts w:hint="eastAsia"/>
                <w:sz w:val="24"/>
                <w:szCs w:val="24"/>
              </w:rPr>
              <w:t>人文经典阅读与写作1</w:t>
            </w:r>
            <w:proofErr w:type="spellEnd"/>
          </w:p>
        </w:tc>
      </w:tr>
    </w:tbl>
    <w:p w:rsidP="00FD1FAC" w:rsidR="007441D8" w:rsidRDefault="007441D8">
      <w:pPr>
        <w:pStyle w:val="a3"/>
        <w:spacing w:line="360" w:lineRule="auto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考试说明：</w:t>
      </w:r>
    </w:p>
    <w:p w:rsidP="009A4B1A" w:rsidR="00E16E16" w:rsidRDefault="00E16E16" w:rsidRPr="00D84CD3">
      <w:pPr>
        <w:spacing w:line="360" w:lineRule="auto"/>
        <w:rPr>
          <w:szCs w:val="21"/>
        </w:rPr>
      </w:pPr>
      <w:bookmarkStart w:id="0" w:name="_GoBack"/>
      <w:bookmarkEnd w:id="0"/>
    </w:p>
    <!--循环大题-->
    <w:p w:rsidP="004D3783" w:rsidR="00687CD1" w:rsidRDefault="004D3783" w:rsidRPr="006E2D68">
      <w:r>
        <w:rPr>
          <w:rFonts w:ascii="宋体" w:hAnsi="宋体" w:hint="eastAsia"/>
          <w:b/>
          <w:szCs w:val="21"/>
        </w:rPr>
        <w:t>一</w:t>
      </w:r>
      <w:r>
        <w:rPr>
          <w:rFonts w:ascii="宋体" w:hAnsi="宋体" w:hint="eastAsia"/>
          <w:b/>
          <w:szCs w:val="21"/>
        </w:rPr>
        <w:t>、</w:t>
      </w:r>
      <w:r>
        <w:rPr>
          <w:rFonts w:ascii="宋体" w:hAnsi="宋体" w:hint="eastAsia"/>
          <w:b/>
          <w:szCs w:val="21"/>
        </w:rPr>
        <w:t>《人文经典阅读与写作》读书笔记上传提交</w:t>
      </w:r>
      <w:r>
        <w:rPr>
          <w:rFonts w:ascii="宋体" w:hAnsi="宋体" w:hint="eastAsia"/>
          <w:b/>
          <w:szCs w:val="21"/>
        </w:rPr>
        <w:t>（本大题共1小题，每小题100分，共100分）</w:t>
      </w:r>
    </w:p>
    <!--循环小题-->
    <w:p w:rsidR="00F62967" w:rsidRPr="003A4B1C" w:rsidRDefault="00F62967" w:rsidP="00F62967">
      <w:r w:rsidRPr="003A4B1C">
        <w:rPr>
          <w:rFonts w:hint="eastAsia"/>
        </w:rPr>
        <w:t xml:space="preserve">1.</w:t>
      </w:r>
      <w:r w:rsidRPr="003A4B1C">
        <w:rPr>
          <w:rFonts w:hint="eastAsia"/>
        </w:rPr>
        <w:t xml:space="preserve">汉语言文学专业的《人文经典阅读与写作1》、《人文经典阅读与写作2》、《人文经典阅读与写作3》、《人文经典阅读与写作4》，根据课程要求，参与学习或补考以上课程的学生，必须完成考核作业——读书笔记。</w:t>
      </w:r>
    </w:p>
    <w:p w:rsidR="00F62967" w:rsidRPr="003A4B1C" w:rsidRDefault="00F62967" w:rsidP="00F62967">
      <w:pPr>
        <w:autoSpaceDE w:val="false"/>
        <w:autoSpaceDN w:val="false"/>
        <w:adjustRightInd w:val="false"/>
        <w:ind w:firstLine="424" w:firstLineChars="202"/>
        <w:jc w:val="left"/>
      </w:pPr>
      <w:r w:rsidRPr="003A4B1C">
        <w:rPr>
          <w:rFonts w:hint="eastAsia"/>
        </w:rPr>
        <w:t xml:space="preserve">请按以下要求完成考核作业：</w:t>
      </w:r>
    </w:p>
    <w:p w:rsidR="00F62967" w:rsidRPr="003A4B1C" w:rsidRDefault="00F62967" w:rsidP="00F62967">
      <w:pPr>
        <w:autoSpaceDE w:val="false"/>
        <w:autoSpaceDN w:val="false"/>
        <w:adjustRightInd w:val="false"/>
        <w:ind w:firstLine="424" w:firstLineChars="202"/>
        <w:jc w:val="left"/>
      </w:pPr>
      <w:r w:rsidRPr="003A4B1C">
        <w:rPr>
          <w:rFonts w:hint="eastAsia"/>
        </w:rPr>
        <w:t xml:space="preserve">学完课件导读视频后，学生自选本学期书目（详见相应课程内容，书目2选1）并将读书笔记在规定时间内上传网考平台。本课程读书笔记必须使用通用模板（详见考核作业要求栏目）包括：学生基本信息、文献基本信息、分章内容概括（每章一般不少于200字）、心得体会（一般不少于1000字）四个部分。</w:t>
      </w:r>
    </w:p>
    <w:p w:rsidR="00F62967" w:rsidRPr="003A4B1C" w:rsidRDefault="00F62967" w:rsidP="00F62967">
      <w:pPr>
        <w:autoSpaceDE w:val="false"/>
        <w:autoSpaceDN w:val="false"/>
        <w:adjustRightInd w:val="false"/>
        <w:ind w:firstLine="424" w:firstLineChars="202"/>
        <w:jc w:val="left"/>
      </w:pPr>
      <w:r w:rsidRPr="003A4B1C">
        <w:rPr>
          <w:rFonts w:hint="eastAsia"/>
        </w:rPr>
        <w:t xml:space="preserve">word文件须转换为pdf格式才能上传（高版本的word软件可以直接另存为pdf格式，或者可以通过其他转换软件完成转换）。如果书写答题，请用A4纸书写答案后拍照并转换成pdf文件上传。请将文件名命名为“学号+姓名”，作业首页也请标明 学习中心、年级、专业、学号、姓名。</w:t>
      </w:r>
    </w:p>
    <w:p w:rsidR="00F62967" w:rsidRPr="003A4B1C" w:rsidRDefault="00F62967" w:rsidP="00F62967">
      <w:pPr>
        <w:autoSpaceDE w:val="false"/>
        <w:autoSpaceDN w:val="false"/>
        <w:adjustRightInd w:val="false"/>
        <w:ind w:firstLine="424" w:firstLineChars="202"/>
        <w:jc w:val="left"/>
      </w:pPr>
      <w:r w:rsidRPr="003A4B1C">
        <w:rPr>
          <w:rFonts w:hint="eastAsia"/>
        </w:rPr>
        <w:t xml:space="preserve">读书报告要求原创，阐述自己的观点。</w:t>
      </w:r>
    </w:p>
    <w:p w:rsidR="00F62967" w:rsidRPr="003A4B1C" w:rsidRDefault="00F62967" w:rsidP="00F62967">
      <w:pPr>
        <w:autoSpaceDE w:val="false"/>
        <w:autoSpaceDN w:val="false"/>
        <w:adjustRightInd w:val="false"/>
        <w:ind w:firstLine="424" w:firstLineChars="202"/>
        <w:jc w:val="left"/>
      </w:pPr>
      <w:r w:rsidRPr="003A4B1C">
        <w:rPr>
          <w:rFonts w:hint="eastAsia"/>
        </w:rPr>
        <w:t xml:space="preserve">（1）撰写读书报告时应注意引用规范，文末必须标明尾注和参考文献；</w:t>
      </w:r>
    </w:p>
    <w:p w:rsidR="00F62967" w:rsidRPr="003A4B1C" w:rsidRDefault="00F62967" w:rsidP="00F62967">
      <w:pPr>
        <w:autoSpaceDE w:val="false"/>
        <w:autoSpaceDN w:val="false"/>
        <w:adjustRightInd w:val="false"/>
        <w:ind w:firstLine="424" w:firstLineChars="202"/>
        <w:jc w:val="left"/>
      </w:pPr>
      <w:r w:rsidRPr="003A4B1C">
        <w:rPr>
          <w:rFonts w:hint="eastAsia"/>
        </w:rPr>
        <w:t xml:space="preserve">（2）引用部分不得超过30%。</w:t>
      </w:r>
    </w:p>
    <w:p w:rsidR="00F62967" w:rsidRPr="003A4B1C" w:rsidRDefault="00F62967" w:rsidP="00F62967">
      <w:pPr>
        <w:autoSpaceDE w:val="false"/>
        <w:autoSpaceDN w:val="false"/>
        <w:adjustRightInd w:val="false"/>
        <w:ind w:firstLine="424" w:firstLineChars="202"/>
        <w:jc w:val="left"/>
      </w:pPr>
      <w:r w:rsidRPr="003A4B1C">
        <w:rPr>
          <w:rFonts w:hint="eastAsia"/>
        </w:rPr>
        <w:t xml:space="preserve">未做到以上两条者，均视为学术不端，将取消补考资格，重修课程。</w:t>
      </w:r>
    </w:p>
    <w:p w:rsidR="00F62967" w:rsidRPr="003A4B1C" w:rsidRDefault="00F62967" w:rsidP="00F62967">
      <w:pPr>
        <w:autoSpaceDE w:val="false"/>
        <w:autoSpaceDN w:val="false"/>
        <w:adjustRightInd w:val="false"/>
        <w:ind w:firstLine="424" w:firstLineChars="202"/>
        <w:jc w:val="left"/>
      </w:pPr>
      <w:r w:rsidRPr="003A4B1C">
        <w:rPr>
          <w:rFonts w:hint="eastAsia"/>
        </w:rPr>
        <w:t xml:space="preserve">评分标准：详见模板</w:t>
      </w:r>
    </w:p>
    <w:p w:rsidP="00852887" w:rsidR="00852887" w:rsidRDefault="00852887">
      <w:pPr>
        <w:spacing w:line="400" w:lineRule="exact"/>
        <w:rPr>
          <w:rFonts w:ascii="宋体" w:hAnsi="宋体"/>
          <w:b/>
          <w:sz w:val="28"/>
          <w:szCs w:val="28"/>
        </w:rPr>
      </w:pPr>
    </w:p>
    <w:sectPr w:rsidR="004351E4" w:rsidRPr="001673EE" w:rsidSect="00743EA7">
      <w:footerReference r:id="rId7" w:type="default"/>
      <w:pgSz w:h="16838" w:w="11906"/>
      <w:pgMar w:bottom="1440" w:footer="992" w:gutter="0" w:header="851" w:left="1800" w:right="1800" w:top="1440"/>
      <w:cols w:space="425"/>
      <w:docGrid w:linePitch="312" w:type="lines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endnote w:type="separator" w:id="-1">
    <w:p w:rsidR="00DA2FA2" w:rsidP="004B68A5" w:rsidRDefault="00DA2FA2">
      <w:r>
        <w:separator/>
      </w:r>
    </w:p>
  </w:endnote>
  <w:endnote w:type="continuationSeparator" w:id="0">
    <w:p w:rsidR="00DA2FA2" w:rsidP="004B68A5" w:rsidRDefault="00DA2FA2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sdt>
    <w:sdtPr>
      <w:id w:val="9293955"/>
      <w:docPartObj>
        <w:docPartGallery w:val="Page Numbers (Bottom of Page)"/>
        <w:docPartUnique/>
      </w:docPartObj>
    </w:sdtPr>
    <w:sdtContent>
      <w:p w:rsidR="004B68A5" w:rsidRDefault="000210CF">
        <w:pPr>
          <w:pStyle w:val="a4"/>
          <w:jc w:val="center"/>
        </w:pPr>
        <w:r>
          <w:fldChar w:fldCharType="begin"/>
        </w:r>
        <w:r w:rsidR="003734D1">
          <w:instrText xml:space="preserve">PAGE  \* ArabicDash  \* MERGEFORMAT </w:instrText>
        </w:r>
        <w:r>
          <w:fldChar w:fldCharType="separate"/>
        </w:r>
        <w:r w:rsidR="007B12E2">
          <w:rPr>
            <w:noProof/>
          </w:rPr>
          <w:t>- 1 -</w:t>
        </w:r>
        <w:r>
          <w:rPr>
            <w:noProof/>
          </w:rPr>
          <w:fldChar w:fldCharType="end"/>
        </w:r>
      </w:p>
    </w:sdtContent>
  </w:sdt>
  <w:p w:rsidR="004B68A5" w:rsidRDefault="004B68A5">
    <w:pPr>
      <w:pStyle w:val="a4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otnote w:type="separator" w:id="-1">
    <w:p w:rsidR="00DA2FA2" w:rsidP="004B68A5" w:rsidRDefault="00DA2FA2">
      <w:r>
        <w:separator/>
      </w:r>
    </w:p>
  </w:footnote>
  <w:footnote w:type="continuationSeparator" w:id="0">
    <w:p w:rsidR="00DA2FA2" w:rsidP="004B68A5" w:rsidRDefault="00DA2FA2">
      <w:r>
        <w:continuationSeparator/>
      </w:r>
    </w:p>
  </w:footnote>
</w:footnotes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abstractNum w:abstractNumId="0">
    <w:nsid w:val="4ACC32A4"/>
    <w:multiLevelType w:val="hybridMultilevel"/>
    <w:tmpl w:val="E9C27ABE"/>
    <w:lvl w:ilvl="0" w:tplc="DA8E2842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true">
      <w:start w:val="1"/>
      <w:numFmt w:val="lowerLetter"/>
      <w:lvlText w:val="%2)"/>
      <w:lvlJc w:val="left"/>
      <w:pPr>
        <w:ind w:left="840" w:hanging="420"/>
      </w:pPr>
    </w:lvl>
    <w:lvl w:ilvl="2" w:tplc="0409001B" w:tentative="true">
      <w:start w:val="1"/>
      <w:numFmt w:val="lowerRoman"/>
      <w:lvlText w:val="%3."/>
      <w:lvlJc w:val="right"/>
      <w:pPr>
        <w:ind w:left="1260" w:hanging="420"/>
      </w:pPr>
    </w:lvl>
    <w:lvl w:ilvl="3" w:tplc="0409000F" w:tentative="true">
      <w:start w:val="1"/>
      <w:numFmt w:val="decimal"/>
      <w:lvlText w:val="%4."/>
      <w:lvlJc w:val="left"/>
      <w:pPr>
        <w:ind w:left="1680" w:hanging="420"/>
      </w:pPr>
    </w:lvl>
    <w:lvl w:ilvl="4" w:tplc="04090019" w:tentative="true">
      <w:start w:val="1"/>
      <w:numFmt w:val="lowerLetter"/>
      <w:lvlText w:val="%5)"/>
      <w:lvlJc w:val="left"/>
      <w:pPr>
        <w:ind w:left="2100" w:hanging="420"/>
      </w:pPr>
    </w:lvl>
    <w:lvl w:ilvl="5" w:tplc="0409001B" w:tentative="true">
      <w:start w:val="1"/>
      <w:numFmt w:val="lowerRoman"/>
      <w:lvlText w:val="%6."/>
      <w:lvlJc w:val="right"/>
      <w:pPr>
        <w:ind w:left="2520" w:hanging="420"/>
      </w:pPr>
    </w:lvl>
    <w:lvl w:ilvl="6" w:tplc="0409000F" w:tentative="true">
      <w:start w:val="1"/>
      <w:numFmt w:val="decimal"/>
      <w:lvlText w:val="%7."/>
      <w:lvlJc w:val="left"/>
      <w:pPr>
        <w:ind w:left="2940" w:hanging="420"/>
      </w:pPr>
    </w:lvl>
    <w:lvl w:ilvl="7" w:tplc="04090019" w:tentative="true">
      <w:start w:val="1"/>
      <w:numFmt w:val="lowerLetter"/>
      <w:lvlText w:val="%8)"/>
      <w:lvlJc w:val="left"/>
      <w:pPr>
        <w:ind w:left="3360" w:hanging="420"/>
      </w:pPr>
    </w:lvl>
    <w:lvl w:ilvl="8" w:tplc="0409001B" w:tentative="true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17410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68A5"/>
    <w:rsid w:val="000210CF"/>
    <w:rsid w:val="00054219"/>
    <w:rsid w:val="000D7C3A"/>
    <w:rsid w:val="00165E69"/>
    <w:rsid w:val="001673EE"/>
    <w:rsid w:val="001C47CA"/>
    <w:rsid w:val="001E65F0"/>
    <w:rsid w:val="001F7B66"/>
    <w:rsid w:val="00226FD3"/>
    <w:rsid w:val="002B7A65"/>
    <w:rsid w:val="002F60CE"/>
    <w:rsid w:val="00341136"/>
    <w:rsid w:val="00353D3B"/>
    <w:rsid w:val="003734D1"/>
    <w:rsid w:val="003B077D"/>
    <w:rsid w:val="004061C1"/>
    <w:rsid w:val="004351E4"/>
    <w:rsid w:val="00495DDC"/>
    <w:rsid w:val="004B68A5"/>
    <w:rsid w:val="004D48D3"/>
    <w:rsid w:val="00507EF6"/>
    <w:rsid w:val="00534BFA"/>
    <w:rsid w:val="00694DCE"/>
    <w:rsid w:val="006B5AFA"/>
    <w:rsid w:val="00743EA7"/>
    <w:rsid w:val="007B12E2"/>
    <w:rsid w:val="00966C6E"/>
    <w:rsid w:val="009A4B1A"/>
    <w:rsid w:val="009E5655"/>
    <w:rsid w:val="00A04C43"/>
    <w:rsid w:val="00A15C02"/>
    <w:rsid w:val="00A64592"/>
    <w:rsid w:val="00B161D7"/>
    <w:rsid w:val="00B91160"/>
    <w:rsid w:val="00C4688F"/>
    <w:rsid w:val="00C507B2"/>
    <w:rsid w:val="00C74A36"/>
    <w:rsid w:val="00C84AFA"/>
    <w:rsid w:val="00C9467E"/>
    <w:rsid w:val="00CA2CA5"/>
    <w:rsid w:val="00D8220C"/>
    <w:rsid w:val="00D84CD3"/>
    <w:rsid w:val="00DA2FA2"/>
    <w:rsid w:val="00E16E16"/>
    <w:rsid w:val="00E2553D"/>
    <w:rsid w:val="00EF5B9E"/>
    <w:rsid w:val="00F95F42"/>
    <w:rsid w:val="00FD1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spidmax="17410" v:ext="edit"/>
    <o:shapelayout v:ext="edit">
      <o:idmap data="1" v:ext="edit"/>
    </o:shapelayout>
  </w:shapeDefaults>
  <w:decimalSymbol w:val="."/>
  <w:listSeparator w:val=",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a" w:default="true">
    <w:name w:val="Normal"/>
    <w:qFormat/>
    <w:rsid w:val="004B68A5"/>
    <w:pPr>
      <w:widowControl w:val="false"/>
      <w:jc w:val="both"/>
    </w:pPr>
    <w:rPr>
      <w:rFonts w:ascii="Times New Roman" w:hAnsi="Times New Roman" w:eastAsia="宋体" w:cs="Times New Roman"/>
      <w:szCs w:val="24"/>
    </w:rPr>
  </w:style>
  <w:style w:type="character" w:styleId="a0" w:default="true">
    <w:name w:val="Default Paragraph Font"/>
    <w:uiPriority w:val="1"/>
    <w:semiHidden/>
    <w:unhideWhenUsed/>
  </w:style>
  <w:style w:type="table" w:styleId="a1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true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68A5"/>
    <w:pPr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  <w:style w:type="character" w:styleId="Char" w:customStyle="true">
    <w:name w:val="页眉 Char"/>
    <w:basedOn w:val="a0"/>
    <w:link w:val="a3"/>
    <w:uiPriority w:val="99"/>
    <w:rsid w:val="004B68A5"/>
    <w:rPr>
      <w:rFonts w:ascii="Times New Roman" w:hAnsi="Times New Roman" w:eastAsia="宋体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68A5"/>
    <w:pPr>
      <w:tabs>
        <w:tab w:val="center" w:pos="4153"/>
        <w:tab w:val="right" w:pos="8306"/>
      </w:tabs>
      <w:snapToGrid w:val="false"/>
      <w:jc w:val="left"/>
    </w:pPr>
    <w:rPr>
      <w:sz w:val="18"/>
      <w:szCs w:val="18"/>
    </w:rPr>
  </w:style>
  <w:style w:type="character" w:styleId="Char0" w:customStyle="true">
    <w:name w:val="页脚 Char"/>
    <w:basedOn w:val="a0"/>
    <w:link w:val="a4"/>
    <w:uiPriority w:val="99"/>
    <w:rsid w:val="004B68A5"/>
    <w:rPr>
      <w:rFonts w:ascii="Times New Roman" w:hAnsi="Times New Roman" w:eastAsia="宋体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B68A5"/>
    <w:rPr>
      <w:sz w:val="18"/>
      <w:szCs w:val="18"/>
    </w:rPr>
  </w:style>
  <w:style w:type="character" w:styleId="Char1" w:customStyle="true">
    <w:name w:val="批注框文本 Char"/>
    <w:basedOn w:val="a0"/>
    <w:link w:val="a5"/>
    <w:uiPriority w:val="99"/>
    <w:semiHidden/>
    <w:rsid w:val="004B68A5"/>
    <w:rPr>
      <w:rFonts w:ascii="Times New Roman" w:hAnsi="Times New Roman" w:eastAsia="宋体" w:cs="Times New Roman"/>
      <w:sz w:val="18"/>
      <w:szCs w:val="18"/>
    </w:rPr>
  </w:style>
  <w:style w:type="table" w:styleId="a6">
    <w:name w:val="Table Grid"/>
    <w:basedOn w:val="a1"/>
    <w:uiPriority w:val="59"/>
    <w:rsid w:val="00D84CD3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E5655"/>
    <w:pPr>
      <w:ind w:firstLine="420" w:firstLineChars="200"/>
    </w:p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pkg="http://schemas.microsoft.com/office/2006/xmlPackag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</w:webSettings>
</file>

<file path=word/_rels/document.xml.rels><?xml version="1.0" encoding="UTF-8" standalone="yes"?>
<Relationships xmlns="http://schemas.openxmlformats.org/package/2006/relationships">
    <Relationship Target="fontTable.xml" Type="http://schemas.openxmlformats.org/officeDocument/2006/relationships/fontTable" Id="rId8"/>
    <Relationship Target="settings.xml" Type="http://schemas.openxmlformats.org/officeDocument/2006/relationships/settings" Id="rId3"/>
    <Relationship Target="footer1.xml" Type="http://schemas.openxmlformats.org/officeDocument/2006/relationships/footer" Id="rId7"/>
    <Relationship Target="styles.xml" Type="http://schemas.openxmlformats.org/officeDocument/2006/relationships/styles" Id="rId2"/>
    <Relationship Target="numbering.xml" Type="http://schemas.openxmlformats.org/officeDocument/2006/relationships/numbering" Id="rId1"/>
    <Relationship Target="endnotes.xml" Type="http://schemas.openxmlformats.org/officeDocument/2006/relationships/endnotes" Id="rId6"/>
    <Relationship Target="footnotes.xml" Type="http://schemas.openxmlformats.org/officeDocument/2006/relationships/footnotes" Id="rId5"/>
    <Relationship Target="stylesWithEffects.xml" Type="http://schemas.microsoft.com/office/2007/relationships/stylesWithEffects" Id="rId10"/>
    <Relationship Target="webSettings.xml" Type="http://schemas.openxmlformats.org/officeDocument/2006/relationships/webSettings" Id="rId4"/>
    <Relationship Target="theme/theme1.xml" Type="http://schemas.openxmlformats.org/officeDocument/2006/relationships/theme" Id="rId9"/>
</Relationships>
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false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>China</properties:Company>
  <properties:Pages>1</properties:Pages>
  <properties:Words>5</properties:Words>
  <properties:Characters>33</properties:Characters>
  <properties:Lines>1</properties:Lines>
  <properties:Paragraphs>1</properties:Paragraphs>
  <properties:TotalTime>0</properties:TotalTime>
  <properties:ScaleCrop>false</properties:ScaleCrop>
  <properties:LinksUpToDate>false</properties:LinksUpToDate>
  <properties:CharactersWithSpaces>37</properties:CharactersWithSpaces>
  <properties:SharedDoc>false</properties:SharedDoc>
  <properties:HyperlinksChanged>false</properties:HyperlinksChanged>
  <properties:Application>Microsoft Office Word</properties:Application>
  <properties:AppVersion>12.0000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2018-03-05T02:52:00Z</dcterms:created>
  <dc:creator>User</dc:creator>
  <cp:lastModifiedBy>weiwenhai</cp:lastModifiedBy>
  <dcterms:modified xmlns:xsi="http://www.w3.org/2001/XMLSchema-instance" xsi:type="dcterms:W3CDTF">2018-03-05T02:52:00Z</dcterms:modified>
  <cp:revision>2</cp:revision>
</cp:coreProperties>
</file>